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CF9" w:rsidRPr="002A2CF9" w:rsidRDefault="002A2CF9" w:rsidP="002A2C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pl-PL"/>
        </w:rPr>
        <w:drawing>
          <wp:inline distT="0" distB="0" distL="0" distR="0">
            <wp:extent cx="2286000" cy="1211126"/>
            <wp:effectExtent l="0" t="0" r="0" b="8255"/>
            <wp:docPr id="2" name="Obraz 2" descr="Znalezione obrazy dla zapytania logo erasmus+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nalezione obrazy dla zapytania logo erasmus+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211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CF9" w:rsidRPr="002A2CF9" w:rsidRDefault="002A2CF9" w:rsidP="007500B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F497D" w:themeColor="text2"/>
          <w:sz w:val="27"/>
          <w:szCs w:val="27"/>
          <w:u w:val="single"/>
          <w:lang w:eastAsia="pl-PL"/>
        </w:rPr>
      </w:pPr>
      <w:r w:rsidRPr="002A2CF9">
        <w:rPr>
          <w:rStyle w:val="Pogrubienie"/>
          <w:rFonts w:ascii="Times New Roman" w:hAnsi="Times New Roman" w:cs="Times New Roman"/>
          <w:color w:val="1F497D" w:themeColor="text2"/>
          <w:sz w:val="28"/>
          <w:szCs w:val="28"/>
        </w:rPr>
        <w:t xml:space="preserve">Obowiązki uczestników </w:t>
      </w:r>
      <w:r w:rsidRPr="002A2CF9">
        <w:rPr>
          <w:rStyle w:val="Pogrubienie"/>
          <w:rFonts w:ascii="Times New Roman" w:hAnsi="Times New Roman" w:cs="Times New Roman"/>
          <w:color w:val="1F497D" w:themeColor="text2"/>
          <w:sz w:val="28"/>
          <w:szCs w:val="28"/>
        </w:rPr>
        <w:t>programu Erasmus+</w:t>
      </w:r>
      <w:r w:rsidRPr="002A2CF9">
        <w:rPr>
          <w:rStyle w:val="Pogrubienie"/>
          <w:rFonts w:ascii="Times New Roman" w:hAnsi="Times New Roman" w:cs="Times New Roman"/>
          <w:color w:val="1F497D" w:themeColor="text2"/>
          <w:sz w:val="28"/>
          <w:szCs w:val="28"/>
        </w:rPr>
        <w:t xml:space="preserve">                                                         </w:t>
      </w:r>
      <w:r w:rsidRPr="002A2CF9">
        <w:rPr>
          <w:rStyle w:val="Pogrubienie"/>
          <w:rFonts w:ascii="Times New Roman" w:hAnsi="Times New Roman" w:cs="Times New Roman"/>
          <w:color w:val="1F497D" w:themeColor="text2"/>
          <w:sz w:val="28"/>
          <w:szCs w:val="28"/>
        </w:rPr>
        <w:t xml:space="preserve"> </w:t>
      </w:r>
      <w:r w:rsidRPr="002A2CF9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pl-PL"/>
        </w:rPr>
        <w:t>„Staże zagraniczne metodą na pogłębienie kwalifikacji uczniów</w:t>
      </w:r>
      <w:r w:rsidRPr="002A2CF9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pl-PL"/>
        </w:rPr>
        <w:t xml:space="preserve">                        </w:t>
      </w:r>
      <w:r w:rsidRPr="002A2CF9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pl-PL"/>
        </w:rPr>
        <w:t xml:space="preserve"> Centrum Kształcenia Zawodowego w Wysokiem Mazowieckiem</w:t>
      </w:r>
      <w:r w:rsidRPr="002A2CF9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pl-PL"/>
        </w:rPr>
        <w:t>”</w:t>
      </w:r>
    </w:p>
    <w:p w:rsidR="007500B8" w:rsidRPr="007500B8" w:rsidRDefault="007500B8" w:rsidP="007500B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  <w:lang w:eastAsia="pl-PL"/>
        </w:rPr>
      </w:pPr>
      <w:r w:rsidRPr="002A2CF9"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  <w:u w:val="single"/>
          <w:lang w:eastAsia="pl-PL"/>
        </w:rPr>
        <w:t>Jakie są obowiązki ucznia przed wyjazdem na staż?</w:t>
      </w:r>
    </w:p>
    <w:p w:rsidR="007500B8" w:rsidRPr="007500B8" w:rsidRDefault="007500B8" w:rsidP="0075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00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Przed stażem</w:t>
      </w:r>
    </w:p>
    <w:p w:rsidR="007500B8" w:rsidRPr="007500B8" w:rsidRDefault="007500B8" w:rsidP="0075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00B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Staż uczniów naszej szkoły zostanie poprzedzony bogatym programem przygotowania językowego (przygotowanie z języka angielskiego)</w:t>
      </w:r>
      <w:r w:rsidR="002A2C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2A2CF9" w:rsidRPr="007500B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pedagogicznego, kulturowego, </w:t>
      </w:r>
      <w:r w:rsidR="002A2C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IT</w:t>
      </w:r>
      <w:r w:rsidRPr="007500B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 </w:t>
      </w:r>
      <w:r w:rsidR="002A2C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doradztwa </w:t>
      </w:r>
      <w:r w:rsidRPr="007500B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zawodowego. Przed wyjazdem uczniowie będą zobowiązani do podpisania Umowy o Staż, Porozumienia o Programie Zajęć i Karty Jakości Stażu.</w:t>
      </w:r>
    </w:p>
    <w:p w:rsidR="007500B8" w:rsidRPr="007500B8" w:rsidRDefault="007500B8" w:rsidP="0075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00B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Udział w zajęciach przygotowawczych jest obowiązkowy.</w:t>
      </w:r>
    </w:p>
    <w:p w:rsidR="007500B8" w:rsidRPr="007500B8" w:rsidRDefault="007500B8" w:rsidP="007500B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  <w:lang w:eastAsia="pl-PL"/>
        </w:rPr>
      </w:pPr>
      <w:r w:rsidRPr="002A2CF9"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  <w:u w:val="single"/>
          <w:lang w:eastAsia="pl-PL"/>
        </w:rPr>
        <w:t xml:space="preserve">Jakie są obowiązki ucznia podczas pobytu na stażu </w:t>
      </w:r>
      <w:r w:rsidR="002A2CF9"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  <w:u w:val="single"/>
          <w:lang w:eastAsia="pl-PL"/>
        </w:rPr>
        <w:t>w Portugalii</w:t>
      </w:r>
      <w:r w:rsidRPr="002A2CF9"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  <w:u w:val="single"/>
          <w:lang w:eastAsia="pl-PL"/>
        </w:rPr>
        <w:t>?</w:t>
      </w:r>
    </w:p>
    <w:p w:rsidR="007500B8" w:rsidRPr="007500B8" w:rsidRDefault="007500B8" w:rsidP="0075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00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Stażysta zobowiązany jest:</w:t>
      </w:r>
    </w:p>
    <w:p w:rsidR="007500B8" w:rsidRPr="007500B8" w:rsidRDefault="007500B8" w:rsidP="007500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00B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sumiennie wykonywać zadania w ramach zagraniczn</w:t>
      </w:r>
      <w:r w:rsidR="002A2C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ych</w:t>
      </w:r>
      <w:r w:rsidRPr="007500B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2A2C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staży zawodowych</w:t>
      </w:r>
      <w:r w:rsidRPr="007500B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</w:p>
    <w:p w:rsidR="007500B8" w:rsidRPr="007500B8" w:rsidRDefault="007500B8" w:rsidP="007500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00B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codziennie punktualnie przybywać na miejsce odbywania</w:t>
      </w:r>
      <w:r w:rsidR="002A2C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stażu</w:t>
      </w:r>
      <w:r w:rsidRPr="007500B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</w:p>
    <w:p w:rsidR="007500B8" w:rsidRPr="007500B8" w:rsidRDefault="007500B8" w:rsidP="007500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00B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wypełniania zaleceń opiekunów praktyk (polskich i zagranicznych),</w:t>
      </w:r>
    </w:p>
    <w:p w:rsidR="007500B8" w:rsidRPr="007500B8" w:rsidRDefault="007500B8" w:rsidP="007500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00B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brać czynny udział w programie kulturowym realizowanym podczas </w:t>
      </w:r>
      <w:r w:rsidR="002A2C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mobilności</w:t>
      </w:r>
      <w:r w:rsidRPr="007500B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</w:p>
    <w:p w:rsidR="007500B8" w:rsidRPr="007500B8" w:rsidRDefault="007500B8" w:rsidP="007500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00B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systematycznie wypełniać dzienniki praktyk i przedstawiać je opiekunom przebywającym wraz z uczniami na stażu oraz </w:t>
      </w:r>
      <w:r w:rsidR="00C1400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gromadzić dokumentację fotograficzną i </w:t>
      </w:r>
      <w:r w:rsidRPr="007500B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sporządzać relacje </w:t>
      </w:r>
      <w:bookmarkStart w:id="0" w:name="_GoBack"/>
      <w:bookmarkEnd w:id="0"/>
      <w:r w:rsidRPr="007500B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 przebiegu </w:t>
      </w:r>
      <w:r w:rsidR="002A2C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stażu zawodowego</w:t>
      </w:r>
      <w:r w:rsidRPr="007500B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</w:p>
    <w:p w:rsidR="007500B8" w:rsidRPr="007500B8" w:rsidRDefault="007500B8" w:rsidP="007500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00B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bieżąco informować koordynatorów projektu o zaistniałych trudnych sytuacjach.</w:t>
      </w:r>
    </w:p>
    <w:p w:rsidR="007500B8" w:rsidRPr="007500B8" w:rsidRDefault="007500B8" w:rsidP="007500B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  <w:lang w:eastAsia="pl-PL"/>
        </w:rPr>
      </w:pPr>
      <w:r w:rsidRPr="002A2CF9"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  <w:u w:val="single"/>
          <w:lang w:eastAsia="pl-PL"/>
        </w:rPr>
        <w:t>Jakie są obowiązki ucznia po powrocie ze stażu zagranicznego?</w:t>
      </w:r>
    </w:p>
    <w:p w:rsidR="007500B8" w:rsidRPr="007500B8" w:rsidRDefault="007500B8" w:rsidP="0075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00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Stażysta ma obowiązek:</w:t>
      </w:r>
    </w:p>
    <w:p w:rsidR="007500B8" w:rsidRPr="007500B8" w:rsidRDefault="007500B8" w:rsidP="007500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00B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uczestniczyć w spotkaniu zorganizowanym przez koordynatorów projektu w celu przygotowania i wysłania Raportu Końcowego, które odbędzie się w terminie do 15 dni po zakończeniu stażu,</w:t>
      </w:r>
    </w:p>
    <w:p w:rsidR="007500B8" w:rsidRPr="007500B8" w:rsidRDefault="007500B8" w:rsidP="007500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00B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uczestniczyć w spotkaniach promujących projekt i efekty stażowe,</w:t>
      </w:r>
    </w:p>
    <w:p w:rsidR="007500B8" w:rsidRPr="007500B8" w:rsidRDefault="007500B8" w:rsidP="007500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00B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ściśle przestrzegać regulaminu praktyk pod rygorem wykluczenia z uczestniczenia w projekcie.</w:t>
      </w:r>
    </w:p>
    <w:p w:rsidR="00F3565A" w:rsidRDefault="00F3565A"/>
    <w:sectPr w:rsidR="00F35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86064"/>
    <w:multiLevelType w:val="multilevel"/>
    <w:tmpl w:val="47645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131676F"/>
    <w:multiLevelType w:val="multilevel"/>
    <w:tmpl w:val="D94E4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0B8"/>
    <w:rsid w:val="002A2CF9"/>
    <w:rsid w:val="007500B8"/>
    <w:rsid w:val="00C14005"/>
    <w:rsid w:val="00F35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7500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7500B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7500B8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750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2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2C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7500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7500B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7500B8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750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2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2C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41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sa=i&amp;rct=j&amp;q=&amp;esrc=s&amp;source=images&amp;cd=&amp;cad=rja&amp;uact=8&amp;ved=2ahUKEwjR0pDeps3gAhUBqYsKHQdPAIgQjRx6BAgBEAU&amp;url=http%3A%2F%2Fwww.zs2.sanok.pl%2Findex.php%2Fleonardo%2Fitem%2F807-rekrutacja-do-ii-tury-projektu-mobilny-mechanik-w-ramach-programu-erasmus&amp;psig=AOvVaw1Zs-NPiBMN9CCtxV9ztOkq&amp;ust=155085482346566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248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biblioteka</cp:lastModifiedBy>
  <cp:revision>2</cp:revision>
  <dcterms:created xsi:type="dcterms:W3CDTF">2019-02-21T14:44:00Z</dcterms:created>
  <dcterms:modified xsi:type="dcterms:W3CDTF">2019-02-21T17:04:00Z</dcterms:modified>
</cp:coreProperties>
</file>